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15" w:rsidRPr="004E6EEA" w:rsidRDefault="00F171A6" w:rsidP="00F171A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71A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с. Зайцево муниципальный район Янаульский район Республики Башкортостан</w:t>
      </w:r>
    </w:p>
    <w:p w:rsidR="00AC5715" w:rsidRDefault="00AC5715" w:rsidP="002772C7">
      <w:pPr>
        <w:rPr>
          <w:b/>
        </w:rPr>
      </w:pPr>
    </w:p>
    <w:p w:rsidR="00AC5715" w:rsidRPr="00AC5715" w:rsidRDefault="00AC5715" w:rsidP="00277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Утверждаю МБОУ ООШ с. Зайцево</w:t>
      </w:r>
    </w:p>
    <w:p w:rsidR="00AC5715" w:rsidRPr="00AC5715" w:rsidRDefault="00AC5715" w:rsidP="00277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________________И.З. Миргалиев</w:t>
      </w: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EB161B" w:rsidRDefault="004069F8" w:rsidP="00EB161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B161B">
        <w:rPr>
          <w:rFonts w:ascii="Times New Roman" w:hAnsi="Times New Roman" w:cs="Times New Roman"/>
          <w:b/>
          <w:sz w:val="56"/>
          <w:szCs w:val="56"/>
        </w:rPr>
        <w:t>Программа патриотического воспитания в школе</w:t>
      </w:r>
    </w:p>
    <w:p w:rsidR="00AC5715" w:rsidRPr="00EB161B" w:rsidRDefault="0073535E" w:rsidP="00EB161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«Знать, чтобы помнить, помнить, чтобы гордиться</w:t>
      </w:r>
      <w:r w:rsidR="00EB161B" w:rsidRPr="00EB161B">
        <w:rPr>
          <w:rFonts w:ascii="Times New Roman" w:hAnsi="Times New Roman" w:cs="Times New Roman"/>
          <w:b/>
          <w:i/>
          <w:sz w:val="56"/>
          <w:szCs w:val="56"/>
        </w:rPr>
        <w:t>!»</w:t>
      </w: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Pr="00490426" w:rsidRDefault="00490426" w:rsidP="002772C7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</w:t>
      </w: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Pr="00490426" w:rsidRDefault="00AC5715" w:rsidP="002772C7">
      <w:pPr>
        <w:rPr>
          <w:rFonts w:ascii="Times New Roman" w:hAnsi="Times New Roman" w:cs="Times New Roman"/>
          <w:b/>
          <w:sz w:val="32"/>
          <w:szCs w:val="32"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AC5715" w:rsidRDefault="00AC5715" w:rsidP="002772C7">
      <w:pPr>
        <w:rPr>
          <w:b/>
        </w:rPr>
      </w:pPr>
    </w:p>
    <w:p w:rsidR="002772C7" w:rsidRPr="002772C7" w:rsidRDefault="002772C7" w:rsidP="002772C7">
      <w:pPr>
        <w:rPr>
          <w:b/>
        </w:rPr>
      </w:pPr>
      <w:r w:rsidRPr="002772C7">
        <w:rPr>
          <w:b/>
        </w:rPr>
        <w:t>Пояснительная записка</w:t>
      </w:r>
    </w:p>
    <w:p w:rsidR="002772C7" w:rsidRPr="002772C7" w:rsidRDefault="002772C7" w:rsidP="002772C7">
      <w:r w:rsidRPr="002772C7">
        <w:rPr>
          <w:b/>
          <w:bCs/>
          <w:i/>
          <w:iCs/>
        </w:rPr>
        <w:t>1. Обоснование для разработки Программы.</w:t>
      </w:r>
    </w:p>
    <w:p w:rsidR="002772C7" w:rsidRPr="002772C7" w:rsidRDefault="002772C7" w:rsidP="002772C7">
      <w:r w:rsidRPr="002772C7">
        <w:t xml:space="preserve">   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Под патриотическим воспитанием понимается постепенное формирование учащихся любви к своей Родине, постоянная готовность к её защите. </w:t>
      </w:r>
    </w:p>
    <w:p w:rsidR="002772C7" w:rsidRPr="002772C7" w:rsidRDefault="002772C7" w:rsidP="002772C7">
      <w:r w:rsidRPr="002772C7">
        <w:t xml:space="preserve">Данная программа составлена на основе муниципальной программы «Патриотическое воспитание граждан муниципального района Янаульский район Республики Башкортостан на 2016-2020 годы». Программа работы школы по патриотическому воспитанию </w:t>
      </w:r>
      <w:proofErr w:type="gramStart"/>
      <w:r w:rsidRPr="002772C7">
        <w:t>учащихся  направлена</w:t>
      </w:r>
      <w:proofErr w:type="gramEnd"/>
      <w:r w:rsidRPr="002772C7">
        <w:t xml:space="preserve"> на работу по созданию у школьников чувства гордости за свою Родину и свой народ, уважения к его свершениям и достойным страницам прошлого.</w:t>
      </w:r>
    </w:p>
    <w:p w:rsidR="002772C7" w:rsidRPr="002772C7" w:rsidRDefault="002772C7" w:rsidP="002772C7">
      <w:r w:rsidRPr="002772C7">
        <w:t>    В Программе отражены основные цели, задачи, мероприятия по развитию системы патриотического воспитания,  а также средства и механизмы, обеспечивающие их практическую реа</w:t>
      </w:r>
      <w:r>
        <w:t xml:space="preserve">лизацию в МБОУ СОШ  ООШ с. Зайцево </w:t>
      </w:r>
      <w:r w:rsidRPr="002772C7">
        <w:t>на период с 2016 по 2020 годы.</w:t>
      </w:r>
    </w:p>
    <w:p w:rsidR="002772C7" w:rsidRPr="002772C7" w:rsidRDefault="002772C7" w:rsidP="002772C7">
      <w:r w:rsidRPr="002772C7">
        <w:t xml:space="preserve">   Программа имеет школьный статус </w:t>
      </w:r>
      <w:r>
        <w:t>и ориентирована на учащихся 1-9</w:t>
      </w:r>
      <w:r w:rsidRPr="002772C7">
        <w:t>-х классов.</w:t>
      </w:r>
    </w:p>
    <w:p w:rsidR="002772C7" w:rsidRPr="002772C7" w:rsidRDefault="002772C7" w:rsidP="002772C7">
      <w:r w:rsidRPr="002772C7">
        <w:t xml:space="preserve">   Программа представляет собой определенную систему содержания, форм, методов и приемов педагогических воздействий. Программа патриотического воспитания имеет большое значение для решения ряда воспитательных и социальных проблем. </w:t>
      </w:r>
    </w:p>
    <w:p w:rsidR="002772C7" w:rsidRPr="002772C7" w:rsidRDefault="002772C7" w:rsidP="002772C7">
      <w:r w:rsidRPr="002772C7">
        <w:rPr>
          <w:b/>
          <w:bCs/>
          <w:i/>
          <w:iCs/>
        </w:rPr>
        <w:t>2. Цели и задачи Программы.</w:t>
      </w:r>
    </w:p>
    <w:p w:rsidR="002772C7" w:rsidRPr="002772C7" w:rsidRDefault="002772C7" w:rsidP="002772C7">
      <w:r w:rsidRPr="002772C7">
        <w:t> </w:t>
      </w:r>
      <w:r w:rsidRPr="002772C7">
        <w:tab/>
        <w:t>Под патриотическим воспитанием в Программе понимается  систематическая и целенаправленная деятельность администрации школы и педагогического коллектива. Она направлена на формирование у школьников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Родины, упрочнению единства и дружбы народов Российской Федерации. Составной частью патриотического воспитания является краеведческое, гражданское и военно-патриотическое воспитание школьников.</w:t>
      </w:r>
    </w:p>
    <w:p w:rsidR="002772C7" w:rsidRPr="002772C7" w:rsidRDefault="002772C7" w:rsidP="002772C7">
      <w:r w:rsidRPr="002772C7">
        <w:t>    </w:t>
      </w:r>
      <w:r w:rsidRPr="002772C7">
        <w:rPr>
          <w:b/>
          <w:bCs/>
        </w:rPr>
        <w:t>Целью программы</w:t>
      </w:r>
      <w:r w:rsidRPr="002772C7">
        <w:t xml:space="preserve"> является:</w:t>
      </w:r>
    </w:p>
    <w:p w:rsidR="002772C7" w:rsidRPr="002772C7" w:rsidRDefault="002772C7" w:rsidP="002772C7">
      <w:r w:rsidRPr="002772C7">
        <w:t>-  поддержка развития системы всеобщего, комплексного и непрерывного патриотического воспитания, образования   школьников на основе сохранения и приумножения культурного наследия школы и города, возрождения традиционных нравственных ценностей;</w:t>
      </w:r>
    </w:p>
    <w:p w:rsidR="002772C7" w:rsidRPr="002772C7" w:rsidRDefault="002772C7" w:rsidP="002772C7">
      <w:r w:rsidRPr="002772C7">
        <w:t xml:space="preserve">-  создание и развитие в школе единой системы формирования патриотических чувств; </w:t>
      </w:r>
    </w:p>
    <w:p w:rsidR="002772C7" w:rsidRPr="002772C7" w:rsidRDefault="002772C7" w:rsidP="002772C7">
      <w:r w:rsidRPr="002772C7">
        <w:t>- сохранение, развитие  и эффективное использование потенциала школы патриотической направленности.</w:t>
      </w:r>
    </w:p>
    <w:p w:rsidR="002772C7" w:rsidRPr="002772C7" w:rsidRDefault="002772C7" w:rsidP="002772C7">
      <w:r w:rsidRPr="002772C7">
        <w:t xml:space="preserve">  В качестве </w:t>
      </w:r>
      <w:r w:rsidRPr="002772C7">
        <w:rPr>
          <w:b/>
        </w:rPr>
        <w:t>основных задач</w:t>
      </w:r>
      <w:r w:rsidRPr="002772C7">
        <w:t xml:space="preserve"> выступают:</w:t>
      </w:r>
    </w:p>
    <w:p w:rsidR="002772C7" w:rsidRPr="002772C7" w:rsidRDefault="002772C7" w:rsidP="002772C7">
      <w:r w:rsidRPr="002772C7">
        <w:t xml:space="preserve">         - создание условий для формирования духовно-богатого, социально-                                       активного гражданина;</w:t>
      </w:r>
    </w:p>
    <w:p w:rsidR="002772C7" w:rsidRPr="002772C7" w:rsidRDefault="002772C7" w:rsidP="002772C7">
      <w:r w:rsidRPr="002772C7">
        <w:lastRenderedPageBreak/>
        <w:t>-         снижение уровня правонарушений  и вредных привычек школьников средствами патриотического воспитания;</w:t>
      </w:r>
    </w:p>
    <w:p w:rsidR="002772C7" w:rsidRPr="002772C7" w:rsidRDefault="002772C7" w:rsidP="002772C7">
      <w:r w:rsidRPr="002772C7">
        <w:t>-         разработка механизмов, обеспечивающих координацию деятельности урочной и внеурочной системы программных мероприятий;</w:t>
      </w:r>
    </w:p>
    <w:p w:rsidR="002772C7" w:rsidRPr="002772C7" w:rsidRDefault="002772C7" w:rsidP="002772C7">
      <w:r w:rsidRPr="002772C7">
        <w:t>-         обобщение и распространение передового педагогического опыта работы педагогов по патриотическому воспитанию;</w:t>
      </w:r>
    </w:p>
    <w:p w:rsidR="002772C7" w:rsidRPr="002772C7" w:rsidRDefault="002772C7" w:rsidP="002772C7">
      <w:r w:rsidRPr="002772C7">
        <w:t>-         разработка и создание научно-методических рекомендаций по проблемам формирования патриотизма учащихся;</w:t>
      </w:r>
    </w:p>
    <w:p w:rsidR="002772C7" w:rsidRPr="002772C7" w:rsidRDefault="002772C7" w:rsidP="002772C7">
      <w:r w:rsidRPr="002772C7">
        <w:t>-         реализация системы программных мероприятий патриотической направленности и оценка их эффективности.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>3. Актуальные проблемы патриотического воспитания и основные направления их решения.</w:t>
      </w:r>
    </w:p>
    <w:p w:rsidR="002772C7" w:rsidRPr="002772C7" w:rsidRDefault="002772C7" w:rsidP="002772C7">
      <w:r w:rsidRPr="002772C7">
        <w:t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жизни, и в то же время возросла ответственность за свою судьбу и судьбу других людей. В этих условиях патриотизм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772C7" w:rsidRPr="002772C7" w:rsidRDefault="002772C7" w:rsidP="002772C7">
      <w:r w:rsidRPr="002772C7">
        <w:t xml:space="preserve"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 </w:t>
      </w:r>
    </w:p>
    <w:p w:rsidR="002772C7" w:rsidRPr="002772C7" w:rsidRDefault="002772C7" w:rsidP="002772C7">
      <w:r w:rsidRPr="002772C7">
        <w:t>Школа, являясь сложным организмом, отражает характер, проблемы и противоречия общества и в значительной степени благодаря своему воспитательному потенциалу определяет ориентацию конкретной личности, отвечает за социализацию личности и является важнейшим инструментом, который способен эволюционным путем обеспечить смену ментальности, воспитать гражданина и патриота.</w:t>
      </w:r>
    </w:p>
    <w:p w:rsidR="002772C7" w:rsidRPr="002772C7" w:rsidRDefault="002772C7" w:rsidP="002772C7">
      <w:r w:rsidRPr="002772C7">
        <w:t xml:space="preserve">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 </w:t>
      </w:r>
    </w:p>
    <w:p w:rsidR="002772C7" w:rsidRPr="002772C7" w:rsidRDefault="002772C7" w:rsidP="002772C7">
      <w:r w:rsidRPr="002772C7">
        <w:t xml:space="preserve">Но реализация гражданско-патриотического воспитания только с помощью </w:t>
      </w:r>
      <w:proofErr w:type="spellStart"/>
      <w:r w:rsidRPr="002772C7">
        <w:t>знаниевого</w:t>
      </w:r>
      <w:proofErr w:type="spellEnd"/>
      <w:r w:rsidRPr="002772C7">
        <w:t xml:space="preserve"> подхода невозможна. Новое время требует от школы содержания, форм и методов гражданско-патриотического воспитания, адекватных современным социально-педагогическим реалиям. Появляется необходимость в </w:t>
      </w:r>
      <w:proofErr w:type="spellStart"/>
      <w:r w:rsidRPr="002772C7">
        <w:t>деятельностном</w:t>
      </w:r>
      <w:proofErr w:type="spellEnd"/>
      <w:r w:rsidRPr="002772C7">
        <w:t xml:space="preserve"> компоненте гражданско-патриотического воспитания. Только через активное вовлечение в социальную деятельность и сознательное участие в ней, через изменение школьного климата, развитие самоуправления можно достигнуть успехов в этом направлении.</w:t>
      </w:r>
    </w:p>
    <w:p w:rsidR="002772C7" w:rsidRPr="002772C7" w:rsidRDefault="002772C7" w:rsidP="002772C7">
      <w:r w:rsidRPr="002772C7">
        <w:t xml:space="preserve">Гражданско-патриотическое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</w:t>
      </w:r>
      <w:r w:rsidRPr="002772C7">
        <w:lastRenderedPageBreak/>
        <w:t>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2772C7" w:rsidRPr="002772C7" w:rsidRDefault="002772C7" w:rsidP="002772C7">
      <w:r w:rsidRPr="002772C7">
        <w:t xml:space="preserve">Работа по </w:t>
      </w:r>
      <w:r w:rsidRPr="002772C7">
        <w:rPr>
          <w:b/>
        </w:rPr>
        <w:t>основным направлениям</w:t>
      </w:r>
      <w:r w:rsidRPr="002772C7">
        <w:t xml:space="preserve"> системы патриотического воспитания поможет:</w:t>
      </w:r>
    </w:p>
    <w:p w:rsidR="002772C7" w:rsidRPr="002772C7" w:rsidRDefault="002772C7" w:rsidP="002772C7">
      <w:r w:rsidRPr="002772C7">
        <w:t>-         повысить  патриотическое сознание, нравственные и этические ориентиры;</w:t>
      </w:r>
    </w:p>
    <w:p w:rsidR="002772C7" w:rsidRPr="002772C7" w:rsidRDefault="002772C7" w:rsidP="002772C7">
      <w:r w:rsidRPr="002772C7">
        <w:t>-         раскрыть понимание  истинного значения интернационализма;</w:t>
      </w:r>
    </w:p>
    <w:p w:rsidR="002772C7" w:rsidRPr="002772C7" w:rsidRDefault="002772C7" w:rsidP="002772C7">
      <w:r w:rsidRPr="002772C7">
        <w:t>-      повысить  престиж военной службы в Вооруженных Силах Российской Федерации.</w:t>
      </w:r>
    </w:p>
    <w:p w:rsidR="002772C7" w:rsidRPr="002772C7" w:rsidRDefault="002772C7" w:rsidP="002772C7">
      <w:r w:rsidRPr="002772C7">
        <w:t>   В настоящих  условиях становление системы патриотического воспитания необходимо рассматривать как объединяющее начало, фактор взаимодействия детского и молодежного движения, администрации школы, детской организации, как основу патриотического воспитания школьников.</w:t>
      </w:r>
    </w:p>
    <w:p w:rsidR="002772C7" w:rsidRPr="002772C7" w:rsidRDefault="002772C7" w:rsidP="002772C7">
      <w:r w:rsidRPr="002772C7">
        <w:t xml:space="preserve">   </w:t>
      </w:r>
      <w:r w:rsidRPr="002772C7">
        <w:rPr>
          <w:b/>
        </w:rPr>
        <w:t xml:space="preserve">Основными направлениями, </w:t>
      </w:r>
      <w:r w:rsidRPr="002772C7">
        <w:t>дальнейшего развития системы патриотического воспитания  остаются:</w:t>
      </w:r>
    </w:p>
    <w:p w:rsidR="002772C7" w:rsidRPr="002772C7" w:rsidRDefault="002772C7" w:rsidP="002772C7">
      <w:r w:rsidRPr="002772C7">
        <w:t>1.     Создание нормативно-правовой базы патриотического воспитания в школе.</w:t>
      </w:r>
    </w:p>
    <w:p w:rsidR="002772C7" w:rsidRPr="002772C7" w:rsidRDefault="002772C7" w:rsidP="002772C7">
      <w:r w:rsidRPr="002772C7">
        <w:t>2.      Совершенствование деятельности администрации школы и педагогов  в патриотическом  воспитании школьников.</w:t>
      </w:r>
    </w:p>
    <w:p w:rsidR="002772C7" w:rsidRPr="002772C7" w:rsidRDefault="002772C7" w:rsidP="002772C7">
      <w:r w:rsidRPr="002772C7">
        <w:t>3.       Информационная и просветительская деятельность в области патриотического воспитания школьников.</w:t>
      </w:r>
    </w:p>
    <w:p w:rsidR="002772C7" w:rsidRPr="002772C7" w:rsidRDefault="002772C7" w:rsidP="002772C7">
      <w:r w:rsidRPr="002772C7">
        <w:t>4.       Координация деятельности детских школьных организаций в интересах патриотического воспитания школьников. </w:t>
      </w:r>
    </w:p>
    <w:p w:rsidR="002772C7" w:rsidRPr="002772C7" w:rsidRDefault="002772C7" w:rsidP="002772C7">
      <w:pPr>
        <w:rPr>
          <w:b/>
          <w:bCs/>
          <w:i/>
          <w:iCs/>
        </w:rPr>
      </w:pPr>
      <w:r w:rsidRPr="002772C7">
        <w:rPr>
          <w:b/>
          <w:bCs/>
          <w:i/>
          <w:iCs/>
        </w:rPr>
        <w:t xml:space="preserve">4. Контроль </w:t>
      </w:r>
      <w:proofErr w:type="gramStart"/>
      <w:r w:rsidRPr="002772C7">
        <w:rPr>
          <w:b/>
          <w:bCs/>
          <w:i/>
          <w:iCs/>
        </w:rPr>
        <w:t>за  реализацией</w:t>
      </w:r>
      <w:proofErr w:type="gramEnd"/>
      <w:r w:rsidRPr="002772C7">
        <w:rPr>
          <w:b/>
          <w:bCs/>
          <w:i/>
          <w:iCs/>
        </w:rPr>
        <w:t>  Программы.</w:t>
      </w:r>
    </w:p>
    <w:p w:rsidR="002772C7" w:rsidRPr="002772C7" w:rsidRDefault="002772C7" w:rsidP="002772C7">
      <w:pPr>
        <w:rPr>
          <w:b/>
          <w:bCs/>
          <w:i/>
          <w:iCs/>
        </w:rPr>
      </w:pPr>
      <w:r w:rsidRPr="002772C7">
        <w:t xml:space="preserve">     Для координации  и реализации деятельности всех структур школы, заинтересованных организаций в реализации системы патриотического воспитания и образования  создан координационный совет, который обсуждает промежуточные результаты работы по Программе, уточняет механизм ее реализации.</w:t>
      </w:r>
    </w:p>
    <w:p w:rsidR="002772C7" w:rsidRPr="002772C7" w:rsidRDefault="002772C7" w:rsidP="002772C7">
      <w:r w:rsidRPr="002772C7">
        <w:t>   В состав  совета входят:</w:t>
      </w:r>
    </w:p>
    <w:p w:rsidR="002772C7" w:rsidRPr="002772C7" w:rsidRDefault="002772C7" w:rsidP="002772C7">
      <w:r w:rsidRPr="002772C7">
        <w:rPr>
          <w:b/>
          <w:bCs/>
        </w:rPr>
        <w:t xml:space="preserve">1.     </w:t>
      </w:r>
      <w:r w:rsidRPr="002772C7">
        <w:t>Заместитель директора по воспитательной работе.</w:t>
      </w:r>
    </w:p>
    <w:p w:rsidR="002772C7" w:rsidRPr="002772C7" w:rsidRDefault="002772C7" w:rsidP="002772C7">
      <w:r w:rsidRPr="002772C7">
        <w:rPr>
          <w:b/>
          <w:bCs/>
        </w:rPr>
        <w:t xml:space="preserve">2.     </w:t>
      </w:r>
      <w:r w:rsidRPr="002772C7">
        <w:t>Заместитель  директора по учебно-воспитательной работе.</w:t>
      </w:r>
    </w:p>
    <w:p w:rsidR="002772C7" w:rsidRPr="002772C7" w:rsidRDefault="002772C7" w:rsidP="002772C7">
      <w:r w:rsidRPr="002772C7">
        <w:rPr>
          <w:b/>
          <w:bCs/>
        </w:rPr>
        <w:t xml:space="preserve">3.     </w:t>
      </w:r>
      <w:r w:rsidRPr="002772C7">
        <w:t>Руководитель МО классных руководителей.</w:t>
      </w:r>
    </w:p>
    <w:p w:rsidR="002772C7" w:rsidRPr="002772C7" w:rsidRDefault="002772C7" w:rsidP="002772C7">
      <w:r w:rsidRPr="002772C7">
        <w:rPr>
          <w:b/>
          <w:bCs/>
        </w:rPr>
        <w:t xml:space="preserve">4.     </w:t>
      </w:r>
      <w:r w:rsidRPr="002772C7">
        <w:t>Учителя истории.</w:t>
      </w:r>
    </w:p>
    <w:p w:rsidR="002772C7" w:rsidRPr="002772C7" w:rsidRDefault="002772C7" w:rsidP="002772C7">
      <w:r w:rsidRPr="002772C7">
        <w:t xml:space="preserve">  </w:t>
      </w:r>
      <w:r w:rsidRPr="002772C7">
        <w:rPr>
          <w:b/>
        </w:rPr>
        <w:t>5.</w:t>
      </w:r>
      <w:r w:rsidRPr="002772C7">
        <w:t xml:space="preserve">      Библиотекарь.</w:t>
      </w:r>
    </w:p>
    <w:p w:rsidR="002772C7" w:rsidRPr="002772C7" w:rsidRDefault="002772C7" w:rsidP="002772C7">
      <w:r w:rsidRPr="002772C7">
        <w:rPr>
          <w:b/>
          <w:bCs/>
          <w:i/>
          <w:iCs/>
        </w:rPr>
        <w:t>         5. Оценка эффективности реализации Программы:</w:t>
      </w:r>
    </w:p>
    <w:p w:rsidR="002772C7" w:rsidRPr="002772C7" w:rsidRDefault="002772C7" w:rsidP="002772C7">
      <w:r w:rsidRPr="002772C7">
        <w:t>   В результате осуществления Программы ожидается:</w:t>
      </w:r>
    </w:p>
    <w:p w:rsidR="002772C7" w:rsidRPr="002772C7" w:rsidRDefault="002772C7" w:rsidP="002772C7">
      <w:r w:rsidRPr="002772C7">
        <w:t>-    повышение эффективности патриотической работы;</w:t>
      </w:r>
    </w:p>
    <w:p w:rsidR="002772C7" w:rsidRPr="002772C7" w:rsidRDefault="002772C7" w:rsidP="002772C7">
      <w:r w:rsidRPr="002772C7">
        <w:t>-     повышение качества  мероприятий по организации и проведению патриотической работы с детьми и подростками;</w:t>
      </w:r>
    </w:p>
    <w:p w:rsidR="002772C7" w:rsidRPr="002772C7" w:rsidRDefault="002772C7" w:rsidP="002772C7">
      <w:r w:rsidRPr="002772C7">
        <w:lastRenderedPageBreak/>
        <w:t>-     формирование гражданской грамотности учащихся;</w:t>
      </w:r>
    </w:p>
    <w:p w:rsidR="002772C7" w:rsidRPr="002772C7" w:rsidRDefault="002772C7" w:rsidP="002772C7">
      <w:r w:rsidRPr="002772C7">
        <w:t xml:space="preserve">-      внедрение новых форм  и методов работы по данному направлению; </w:t>
      </w:r>
    </w:p>
    <w:p w:rsidR="002772C7" w:rsidRPr="002772C7" w:rsidRDefault="002772C7" w:rsidP="002772C7">
      <w:r w:rsidRPr="002772C7">
        <w:t>-      развитие толерантности и  сохранение  славных боевых и трудовых традиций нашего края.</w:t>
      </w:r>
    </w:p>
    <w:p w:rsidR="002772C7" w:rsidRPr="002772C7" w:rsidRDefault="002772C7" w:rsidP="002772C7">
      <w:r w:rsidRPr="002772C7">
        <w:t>-      </w:t>
      </w:r>
      <w:proofErr w:type="spellStart"/>
      <w:r w:rsidRPr="002772C7">
        <w:t>сформированность</w:t>
      </w:r>
      <w:proofErr w:type="spellEnd"/>
      <w:r w:rsidRPr="002772C7">
        <w:t xml:space="preserve"> идеала жизни и идеала человека.</w:t>
      </w:r>
    </w:p>
    <w:p w:rsidR="002772C7" w:rsidRPr="002772C7" w:rsidRDefault="002772C7" w:rsidP="002772C7">
      <w:r w:rsidRPr="002772C7">
        <w:t>   Количественными результатами реализации Программы должны стать:</w:t>
      </w:r>
    </w:p>
    <w:p w:rsidR="002772C7" w:rsidRPr="002772C7" w:rsidRDefault="002772C7" w:rsidP="002772C7">
      <w:r w:rsidRPr="002772C7">
        <w:t>- доведение числа систематически занимающихся патриотической работой школьников до уровня 100%;</w:t>
      </w:r>
    </w:p>
    <w:p w:rsidR="002772C7" w:rsidRPr="002772C7" w:rsidRDefault="002772C7" w:rsidP="002772C7">
      <w:r w:rsidRPr="002772C7">
        <w:t>- создание элективных курсов и кружков патриотической направленности;</w:t>
      </w:r>
    </w:p>
    <w:p w:rsidR="002772C7" w:rsidRPr="002772C7" w:rsidRDefault="002772C7" w:rsidP="002772C7">
      <w:r w:rsidRPr="002772C7">
        <w:t>- привлечение подростков групп «риска» к общественным мероприятиям патриотической направленности и, как следствие, снижение числа школьников, совершивших правонарушения;</w:t>
      </w:r>
    </w:p>
    <w:p w:rsidR="002772C7" w:rsidRPr="002772C7" w:rsidRDefault="002772C7" w:rsidP="002772C7">
      <w:r w:rsidRPr="002772C7">
        <w:t>- повышение уровня воспитанности  и нравственности учащихся;</w:t>
      </w:r>
    </w:p>
    <w:p w:rsidR="002772C7" w:rsidRPr="002772C7" w:rsidRDefault="002772C7" w:rsidP="002772C7">
      <w:r w:rsidRPr="002772C7">
        <w:t xml:space="preserve">- разработка </w:t>
      </w:r>
      <w:proofErr w:type="spellStart"/>
      <w:r w:rsidRPr="002772C7">
        <w:t>исследовательско</w:t>
      </w:r>
      <w:proofErr w:type="spellEnd"/>
      <w:r w:rsidRPr="002772C7">
        <w:t xml:space="preserve"> - поисковых работ учащихся.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bCs/>
          <w:i/>
        </w:rPr>
        <w:t>6.    </w:t>
      </w:r>
      <w:r w:rsidRPr="002772C7">
        <w:rPr>
          <w:b/>
          <w:i/>
        </w:rPr>
        <w:t>Ресурсное обеспечение Программы</w:t>
      </w:r>
    </w:p>
    <w:p w:rsidR="002772C7" w:rsidRPr="002772C7" w:rsidRDefault="002772C7" w:rsidP="002772C7">
      <w:r w:rsidRPr="002772C7">
        <w:t>Финансирование мероприятий Программы осуществляется за счет бюджетных средств, спонсорской помощи.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>7.  Содержание Программы</w:t>
      </w:r>
    </w:p>
    <w:p w:rsidR="002772C7" w:rsidRPr="002772C7" w:rsidRDefault="002772C7" w:rsidP="002772C7">
      <w:r w:rsidRPr="002772C7">
        <w:t>Программа включает в себя следующие направления:</w:t>
      </w:r>
    </w:p>
    <w:p w:rsidR="002772C7" w:rsidRPr="002772C7" w:rsidRDefault="002772C7" w:rsidP="002772C7">
      <w:pPr>
        <w:rPr>
          <w:b/>
        </w:rPr>
      </w:pPr>
    </w:p>
    <w:p w:rsidR="002772C7" w:rsidRPr="002772C7" w:rsidRDefault="002772C7" w:rsidP="002772C7">
      <w:pPr>
        <w:rPr>
          <w:b/>
        </w:rPr>
      </w:pPr>
      <w:r w:rsidRPr="002772C7">
        <w:rPr>
          <w:b/>
        </w:rPr>
        <w:t>7. 1. Связь поколений.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 xml:space="preserve">Цель: </w:t>
      </w:r>
      <w:r w:rsidRPr="002772C7">
        <w:t>Осознание учащимися как нравственной ценности причастности к судьбе Отечества, его прошлому, настоящему, будущему.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>Задачи:</w:t>
      </w:r>
    </w:p>
    <w:p w:rsidR="002772C7" w:rsidRPr="002772C7" w:rsidRDefault="002772C7" w:rsidP="002772C7">
      <w:r w:rsidRPr="002772C7">
        <w:t>1. Воспитывать гордость за свою Родину, народных героев.</w:t>
      </w:r>
    </w:p>
    <w:p w:rsidR="002772C7" w:rsidRPr="002772C7" w:rsidRDefault="002772C7" w:rsidP="002772C7">
      <w:r w:rsidRPr="002772C7">
        <w:t>2. Сохранять историческую память поколений в памяти подрастающего поколения.</w:t>
      </w:r>
    </w:p>
    <w:p w:rsidR="002772C7" w:rsidRPr="002772C7" w:rsidRDefault="002772C7" w:rsidP="002772C7">
      <w:r w:rsidRPr="002772C7">
        <w:t>3. Способствовать формированию у учащихся чувства сопричастности к истории и ответственности за будущее страны.</w:t>
      </w:r>
    </w:p>
    <w:p w:rsidR="002772C7" w:rsidRPr="002772C7" w:rsidRDefault="002772C7" w:rsidP="002772C7">
      <w:r w:rsidRPr="002772C7">
        <w:rPr>
          <w:b/>
          <w:i/>
        </w:rPr>
        <w:t>Формы:</w:t>
      </w:r>
      <w:r w:rsidRPr="002772C7">
        <w:t xml:space="preserve"> тематические классные часы, уроки мужества, устный журнал, предметные недели, беседы, встречи с ветеранами Великой Отечественной войны, воинами–интернационалистами, конкурсы, посещение музеев, праздники, посвященные памятным датам.</w:t>
      </w:r>
    </w:p>
    <w:p w:rsidR="002772C7" w:rsidRPr="002772C7" w:rsidRDefault="002772C7" w:rsidP="002772C7">
      <w:pPr>
        <w:rPr>
          <w:b/>
        </w:rPr>
      </w:pPr>
    </w:p>
    <w:p w:rsidR="002772C7" w:rsidRPr="002772C7" w:rsidRDefault="002772C7" w:rsidP="002772C7">
      <w:pPr>
        <w:rPr>
          <w:b/>
        </w:rPr>
      </w:pPr>
      <w:r w:rsidRPr="002772C7">
        <w:rPr>
          <w:b/>
        </w:rPr>
        <w:t>7. 2. Растим патриота и гражданина России.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 xml:space="preserve">Цель: </w:t>
      </w:r>
      <w:r w:rsidRPr="002772C7">
        <w:t>Формирование гражданской и правовой направленности личности, активной жизненной позиции.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>Задачи:</w:t>
      </w:r>
    </w:p>
    <w:p w:rsidR="002772C7" w:rsidRPr="002772C7" w:rsidRDefault="002772C7" w:rsidP="002772C7">
      <w:r w:rsidRPr="002772C7">
        <w:t>1. Воспитывать правосознание, способность к осознанию своих прав и прав другого человека.</w:t>
      </w:r>
    </w:p>
    <w:p w:rsidR="002772C7" w:rsidRPr="002772C7" w:rsidRDefault="002772C7" w:rsidP="002772C7">
      <w:r w:rsidRPr="002772C7">
        <w:lastRenderedPageBreak/>
        <w:t>2. Развивать ученическое самоуправление.</w:t>
      </w:r>
    </w:p>
    <w:p w:rsidR="002772C7" w:rsidRPr="002772C7" w:rsidRDefault="002772C7" w:rsidP="002772C7">
      <w:r w:rsidRPr="002772C7">
        <w:t>3. Формировать культуру проявления гражданской позиции.</w:t>
      </w:r>
    </w:p>
    <w:p w:rsidR="002772C7" w:rsidRPr="002772C7" w:rsidRDefault="002772C7" w:rsidP="002772C7">
      <w:r w:rsidRPr="002772C7">
        <w:t>4. Формировать у учащихся систему знаний, уважения и интереса к государственным символам России.</w:t>
      </w:r>
    </w:p>
    <w:p w:rsidR="002772C7" w:rsidRPr="002772C7" w:rsidRDefault="002772C7" w:rsidP="002772C7">
      <w:r w:rsidRPr="002772C7">
        <w:rPr>
          <w:b/>
          <w:i/>
        </w:rPr>
        <w:t>Формы:</w:t>
      </w:r>
      <w:r w:rsidRPr="002772C7">
        <w:t xml:space="preserve"> тематические классные часы, коллективные творческие дела, конкурсы, викторины по правовой тематике, праздник получения паспорта, дня Конституции, устный журнал, встречи с интересными людьми, акции, диспуты.</w:t>
      </w:r>
    </w:p>
    <w:p w:rsidR="002772C7" w:rsidRPr="002772C7" w:rsidRDefault="002772C7" w:rsidP="002772C7">
      <w:pPr>
        <w:rPr>
          <w:b/>
        </w:rPr>
      </w:pPr>
    </w:p>
    <w:p w:rsidR="002772C7" w:rsidRPr="002772C7" w:rsidRDefault="002772C7" w:rsidP="002772C7">
      <w:pPr>
        <w:rPr>
          <w:b/>
        </w:rPr>
      </w:pPr>
      <w:r w:rsidRPr="002772C7">
        <w:rPr>
          <w:b/>
        </w:rPr>
        <w:t>7. 3. Мой край родной.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 xml:space="preserve">Цель: </w:t>
      </w:r>
      <w:r w:rsidRPr="002772C7">
        <w:t>Воспитание у учащихся любви к родному краю как к своей малой Родине.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>Задачи:</w:t>
      </w:r>
    </w:p>
    <w:p w:rsidR="002772C7" w:rsidRPr="002772C7" w:rsidRDefault="002772C7" w:rsidP="002772C7">
      <w:r w:rsidRPr="002772C7">
        <w:t>1. Изучать историю родного края.</w:t>
      </w:r>
    </w:p>
    <w:p w:rsidR="002772C7" w:rsidRPr="002772C7" w:rsidRDefault="002772C7" w:rsidP="002772C7">
      <w:r w:rsidRPr="002772C7">
        <w:t>2. Воспитывать у учащихся позицию «Я – гражданин России».</w:t>
      </w:r>
    </w:p>
    <w:p w:rsidR="002772C7" w:rsidRPr="002772C7" w:rsidRDefault="002772C7" w:rsidP="002772C7">
      <w:r w:rsidRPr="002772C7">
        <w:t>3. Формировать экологическое поведение.</w:t>
      </w:r>
    </w:p>
    <w:p w:rsidR="002772C7" w:rsidRPr="002772C7" w:rsidRDefault="002772C7" w:rsidP="002772C7">
      <w:r w:rsidRPr="002772C7">
        <w:rPr>
          <w:b/>
          <w:i/>
        </w:rPr>
        <w:t>Формы:</w:t>
      </w:r>
      <w:r w:rsidRPr="002772C7">
        <w:t xml:space="preserve"> экологическое движение, выпуск листовок, газет, озеленение, игры, марафоны, викторины, тематические классные часы, предметные недели, устный журнал.</w:t>
      </w:r>
    </w:p>
    <w:p w:rsidR="002772C7" w:rsidRPr="002772C7" w:rsidRDefault="002772C7" w:rsidP="002772C7">
      <w:pPr>
        <w:rPr>
          <w:b/>
        </w:rPr>
      </w:pPr>
    </w:p>
    <w:p w:rsidR="002772C7" w:rsidRPr="002772C7" w:rsidRDefault="002772C7" w:rsidP="002772C7">
      <w:pPr>
        <w:rPr>
          <w:b/>
        </w:rPr>
      </w:pPr>
      <w:r w:rsidRPr="002772C7">
        <w:rPr>
          <w:b/>
        </w:rPr>
        <w:t>7.4. Я и семья.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 xml:space="preserve">Цель: </w:t>
      </w:r>
      <w:r w:rsidRPr="002772C7">
        <w:t>Осознание учащимися семьи как важнейшей жизненной ценности.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>Задачи:</w:t>
      </w:r>
    </w:p>
    <w:p w:rsidR="002772C7" w:rsidRPr="002772C7" w:rsidRDefault="002772C7" w:rsidP="002772C7">
      <w:r w:rsidRPr="002772C7">
        <w:t>1. Воспитывать культуру семейных отношений, позитивных семейных ценностей.</w:t>
      </w:r>
    </w:p>
    <w:p w:rsidR="002772C7" w:rsidRPr="002772C7" w:rsidRDefault="002772C7" w:rsidP="002772C7">
      <w:r w:rsidRPr="002772C7">
        <w:t>2. Повышать педагогическую и психологическую компетенцию родителей.</w:t>
      </w:r>
    </w:p>
    <w:p w:rsidR="002772C7" w:rsidRPr="002772C7" w:rsidRDefault="002772C7" w:rsidP="002772C7">
      <w:r w:rsidRPr="002772C7">
        <w:t>3. Создавать условия для участия родителей в воспитательном процессе.</w:t>
      </w:r>
    </w:p>
    <w:p w:rsidR="002772C7" w:rsidRPr="002772C7" w:rsidRDefault="002772C7" w:rsidP="002772C7">
      <w:r w:rsidRPr="002772C7">
        <w:rPr>
          <w:b/>
          <w:i/>
        </w:rPr>
        <w:t>Формы:</w:t>
      </w:r>
      <w:r w:rsidRPr="002772C7">
        <w:t xml:space="preserve"> беседы, родительские собрания, родительский лекторий, индивидуальное консультирование, совместные мероприятия, игры, анкетирование, семейные праздники </w:t>
      </w:r>
      <w:proofErr w:type="gramStart"/>
      <w:r w:rsidRPr="002772C7">
        <w:t>и  часы</w:t>
      </w:r>
      <w:proofErr w:type="gramEnd"/>
      <w:r w:rsidRPr="002772C7">
        <w:t xml:space="preserve"> общения. </w:t>
      </w:r>
    </w:p>
    <w:p w:rsidR="002772C7" w:rsidRPr="002772C7" w:rsidRDefault="002772C7" w:rsidP="002772C7">
      <w:pPr>
        <w:rPr>
          <w:b/>
        </w:rPr>
      </w:pPr>
      <w:r w:rsidRPr="002772C7">
        <w:rPr>
          <w:b/>
        </w:rPr>
        <w:t>VI. Этапы реализации Программы</w:t>
      </w:r>
    </w:p>
    <w:p w:rsidR="002772C7" w:rsidRPr="002772C7" w:rsidRDefault="002772C7" w:rsidP="002772C7">
      <w:r w:rsidRPr="002772C7">
        <w:t>Реализация Программы рассчитана на 5 лет.</w:t>
      </w:r>
    </w:p>
    <w:p w:rsidR="002772C7" w:rsidRPr="002772C7" w:rsidRDefault="002772C7" w:rsidP="002772C7">
      <w:pPr>
        <w:rPr>
          <w:b/>
        </w:rPr>
      </w:pPr>
      <w:r>
        <w:rPr>
          <w:b/>
        </w:rPr>
        <w:t>I этап: проектный – 2016-2017</w:t>
      </w:r>
      <w:r w:rsidRPr="002772C7">
        <w:rPr>
          <w:b/>
        </w:rPr>
        <w:t xml:space="preserve"> учебный год.</w:t>
      </w:r>
    </w:p>
    <w:p w:rsidR="002772C7" w:rsidRPr="002772C7" w:rsidRDefault="002772C7" w:rsidP="002772C7">
      <w:r w:rsidRPr="002772C7">
        <w:rPr>
          <w:b/>
          <w:i/>
        </w:rPr>
        <w:t>Цель:</w:t>
      </w:r>
      <w:r w:rsidRPr="002772C7">
        <w:t xml:space="preserve"> подготовка условий создания системы гражданско-патриотического воспитания.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 xml:space="preserve">Задачи: </w:t>
      </w:r>
    </w:p>
    <w:p w:rsidR="002772C7" w:rsidRPr="002772C7" w:rsidRDefault="002772C7" w:rsidP="002772C7">
      <w:r w:rsidRPr="002772C7">
        <w:t>Изучить нормативную базу, подзаконные акты.</w:t>
      </w:r>
    </w:p>
    <w:p w:rsidR="002772C7" w:rsidRPr="002772C7" w:rsidRDefault="002772C7" w:rsidP="002772C7">
      <w:r w:rsidRPr="002772C7">
        <w:t>Разработать, обсудить и утвердить программу по гражданско-патриотическому воспитанию.</w:t>
      </w:r>
    </w:p>
    <w:p w:rsidR="002772C7" w:rsidRPr="002772C7" w:rsidRDefault="002772C7" w:rsidP="002772C7">
      <w:r w:rsidRPr="002772C7">
        <w:t>Проанализировать материально-технические, педагогические условия реализации программы.</w:t>
      </w:r>
    </w:p>
    <w:p w:rsidR="002772C7" w:rsidRPr="002772C7" w:rsidRDefault="002772C7" w:rsidP="002772C7">
      <w:r w:rsidRPr="002772C7">
        <w:lastRenderedPageBreak/>
        <w:t>Подобрать диагностические методики по основным направлениям программы.</w:t>
      </w:r>
    </w:p>
    <w:p w:rsidR="002772C7" w:rsidRPr="002772C7" w:rsidRDefault="002772C7" w:rsidP="002772C7">
      <w:pPr>
        <w:rPr>
          <w:b/>
        </w:rPr>
      </w:pPr>
      <w:r>
        <w:rPr>
          <w:b/>
        </w:rPr>
        <w:t>II этап: практический – 2017-2018</w:t>
      </w:r>
      <w:r w:rsidRPr="002772C7">
        <w:rPr>
          <w:b/>
        </w:rPr>
        <w:t xml:space="preserve"> учебные годы.</w:t>
      </w:r>
    </w:p>
    <w:p w:rsidR="002772C7" w:rsidRPr="002772C7" w:rsidRDefault="002772C7" w:rsidP="002772C7">
      <w:r w:rsidRPr="002772C7">
        <w:rPr>
          <w:b/>
          <w:i/>
        </w:rPr>
        <w:t>Цель:</w:t>
      </w:r>
      <w:r w:rsidRPr="002772C7">
        <w:t xml:space="preserve"> Реализация программы по гражданско-патриотическому воспитанию «Я – гражданин России».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>Задачи:</w:t>
      </w:r>
    </w:p>
    <w:p w:rsidR="002772C7" w:rsidRPr="002772C7" w:rsidRDefault="002772C7" w:rsidP="002772C7">
      <w:r w:rsidRPr="002772C7">
        <w:t>1. Отработать содержание деятельности, наиболее эффективные формы и методы воспитательного воздействия.</w:t>
      </w:r>
    </w:p>
    <w:p w:rsidR="002772C7" w:rsidRPr="002772C7" w:rsidRDefault="002772C7" w:rsidP="002772C7">
      <w:r w:rsidRPr="002772C7">
        <w:t>2. Обогащать содержание гражданско-патриотического воспитания.</w:t>
      </w:r>
    </w:p>
    <w:p w:rsidR="002772C7" w:rsidRPr="002772C7" w:rsidRDefault="002772C7" w:rsidP="002772C7">
      <w:r w:rsidRPr="002772C7">
        <w:t>3. Развивать ученическое самоуправление.</w:t>
      </w:r>
    </w:p>
    <w:p w:rsidR="002772C7" w:rsidRPr="002772C7" w:rsidRDefault="002772C7" w:rsidP="002772C7">
      <w:r w:rsidRPr="002772C7">
        <w:t>4. Разработать методические рекомендации по гражданско-патриотическому воспитанию.</w:t>
      </w:r>
    </w:p>
    <w:p w:rsidR="002772C7" w:rsidRPr="002772C7" w:rsidRDefault="002772C7" w:rsidP="002772C7">
      <w:r w:rsidRPr="002772C7">
        <w:t>5. Расширять и укреплять связи и отношения школы с учреждениями дополнительного образования и культуры, спортивными школами города.</w:t>
      </w:r>
    </w:p>
    <w:p w:rsidR="002772C7" w:rsidRPr="002772C7" w:rsidRDefault="002772C7" w:rsidP="002772C7">
      <w:r w:rsidRPr="002772C7">
        <w:t>6. Вовлекать в систему гражданско-патриотического воспитания представителей всех субъектов образовательной деятельности.</w:t>
      </w:r>
    </w:p>
    <w:p w:rsidR="002772C7" w:rsidRPr="002772C7" w:rsidRDefault="002772C7" w:rsidP="002772C7">
      <w:r w:rsidRPr="002772C7">
        <w:t>7. Проводить мониторинг реализации программы.</w:t>
      </w:r>
    </w:p>
    <w:p w:rsidR="002772C7" w:rsidRPr="002772C7" w:rsidRDefault="002772C7" w:rsidP="002772C7">
      <w:r w:rsidRPr="002772C7">
        <w:t>8. Принимать участие в конкурсах по гражданско-патриотическому воспитанию.</w:t>
      </w:r>
    </w:p>
    <w:p w:rsidR="002772C7" w:rsidRPr="002772C7" w:rsidRDefault="002772C7" w:rsidP="002772C7">
      <w:pPr>
        <w:rPr>
          <w:b/>
        </w:rPr>
      </w:pPr>
      <w:r>
        <w:rPr>
          <w:b/>
        </w:rPr>
        <w:t>III этап: аналитический –2019-2020</w:t>
      </w:r>
      <w:r w:rsidRPr="002772C7">
        <w:rPr>
          <w:b/>
        </w:rPr>
        <w:t>учебный год.</w:t>
      </w:r>
    </w:p>
    <w:p w:rsidR="002772C7" w:rsidRPr="002772C7" w:rsidRDefault="002772C7" w:rsidP="002772C7">
      <w:r w:rsidRPr="002772C7">
        <w:rPr>
          <w:b/>
          <w:i/>
        </w:rPr>
        <w:t>Цель:</w:t>
      </w:r>
      <w:r w:rsidRPr="002772C7">
        <w:t xml:space="preserve"> Анализ итогов реализации программы.</w:t>
      </w:r>
    </w:p>
    <w:p w:rsidR="002772C7" w:rsidRPr="002772C7" w:rsidRDefault="002772C7" w:rsidP="002772C7">
      <w:pPr>
        <w:rPr>
          <w:b/>
          <w:i/>
        </w:rPr>
      </w:pPr>
      <w:r w:rsidRPr="002772C7">
        <w:rPr>
          <w:b/>
          <w:i/>
        </w:rPr>
        <w:t xml:space="preserve">Задачи: </w:t>
      </w:r>
    </w:p>
    <w:p w:rsidR="002772C7" w:rsidRPr="002772C7" w:rsidRDefault="002772C7" w:rsidP="002772C7">
      <w:r w:rsidRPr="002772C7">
        <w:t>Обобщить результаты работы школы.</w:t>
      </w:r>
    </w:p>
    <w:p w:rsidR="002772C7" w:rsidRPr="002772C7" w:rsidRDefault="002772C7" w:rsidP="002772C7">
      <w:r w:rsidRPr="002772C7">
        <w:t>Провести коррекцию затруднений в реализации программы.</w:t>
      </w:r>
    </w:p>
    <w:p w:rsidR="002772C7" w:rsidRPr="002772C7" w:rsidRDefault="002772C7" w:rsidP="002772C7">
      <w:r w:rsidRPr="002772C7">
        <w:t>Спланировать работу на следующий период.</w:t>
      </w:r>
    </w:p>
    <w:p w:rsidR="002772C7" w:rsidRPr="002772C7" w:rsidRDefault="002772C7" w:rsidP="002772C7">
      <w:pPr>
        <w:rPr>
          <w:b/>
          <w:u w:val="single"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Default="002772C7" w:rsidP="002772C7">
      <w:pPr>
        <w:rPr>
          <w:bCs/>
          <w:iCs/>
        </w:rPr>
      </w:pPr>
    </w:p>
    <w:p w:rsidR="002772C7" w:rsidRPr="002772C7" w:rsidRDefault="002772C7" w:rsidP="002772C7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</w:t>
      </w:r>
      <w:r w:rsidRPr="002772C7">
        <w:rPr>
          <w:bCs/>
          <w:iCs/>
        </w:rPr>
        <w:t>Утверждаю</w:t>
      </w:r>
    </w:p>
    <w:p w:rsidR="002772C7" w:rsidRPr="002772C7" w:rsidRDefault="002772C7" w:rsidP="002772C7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Директор МБОУ ООШ с. Зайцево</w:t>
      </w:r>
    </w:p>
    <w:p w:rsidR="002772C7" w:rsidRPr="002772C7" w:rsidRDefault="002772C7" w:rsidP="002772C7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</w:t>
      </w:r>
      <w:r w:rsidRPr="002772C7">
        <w:rPr>
          <w:bCs/>
          <w:iCs/>
        </w:rPr>
        <w:t>___</w:t>
      </w:r>
      <w:r>
        <w:rPr>
          <w:bCs/>
          <w:iCs/>
        </w:rPr>
        <w:t>___________________И.З. Миргалиев</w:t>
      </w:r>
    </w:p>
    <w:p w:rsidR="002772C7" w:rsidRPr="002772C7" w:rsidRDefault="002772C7" w:rsidP="002772C7">
      <w:pPr>
        <w:rPr>
          <w:b/>
        </w:rPr>
      </w:pPr>
    </w:p>
    <w:p w:rsidR="002772C7" w:rsidRPr="002772C7" w:rsidRDefault="002772C7" w:rsidP="002772C7">
      <w:pPr>
        <w:rPr>
          <w:b/>
        </w:rPr>
      </w:pPr>
    </w:p>
    <w:p w:rsidR="002772C7" w:rsidRPr="002772C7" w:rsidRDefault="002772C7" w:rsidP="002772C7">
      <w:pPr>
        <w:jc w:val="center"/>
        <w:rPr>
          <w:b/>
        </w:rPr>
      </w:pPr>
      <w:r w:rsidRPr="002772C7">
        <w:rPr>
          <w:b/>
        </w:rPr>
        <w:t>План мероприятий по реализации  программы</w:t>
      </w:r>
    </w:p>
    <w:p w:rsidR="002772C7" w:rsidRPr="002772C7" w:rsidRDefault="002772C7" w:rsidP="002772C7">
      <w:pPr>
        <w:jc w:val="center"/>
        <w:rPr>
          <w:b/>
        </w:rPr>
      </w:pPr>
      <w:r w:rsidRPr="002772C7">
        <w:rPr>
          <w:b/>
        </w:rPr>
        <w:t>«Патриотическое воспитание учащихся школы</w:t>
      </w:r>
    </w:p>
    <w:p w:rsidR="002772C7" w:rsidRPr="002772C7" w:rsidRDefault="002772C7" w:rsidP="002772C7">
      <w:pPr>
        <w:jc w:val="center"/>
        <w:rPr>
          <w:b/>
        </w:rPr>
      </w:pPr>
      <w:r w:rsidRPr="002772C7">
        <w:rPr>
          <w:b/>
        </w:rPr>
        <w:t>на 2016 - 2020 годы»</w:t>
      </w:r>
    </w:p>
    <w:p w:rsidR="002772C7" w:rsidRPr="002772C7" w:rsidRDefault="002772C7" w:rsidP="002772C7">
      <w:pPr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34"/>
        <w:gridCol w:w="1603"/>
        <w:gridCol w:w="200"/>
        <w:gridCol w:w="2718"/>
      </w:tblGrid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№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Сроки</w:t>
            </w:r>
          </w:p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исполнения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Ответственные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>
            <w:pPr>
              <w:numPr>
                <w:ilvl w:val="0"/>
                <w:numId w:val="1"/>
              </w:num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>
            <w:pPr>
              <w:numPr>
                <w:ilvl w:val="0"/>
                <w:numId w:val="1"/>
              </w:num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>
            <w:pPr>
              <w:numPr>
                <w:ilvl w:val="0"/>
                <w:numId w:val="1"/>
              </w:numPr>
            </w:pPr>
          </w:p>
        </w:tc>
      </w:tr>
      <w:tr w:rsidR="002772C7" w:rsidRPr="002772C7" w:rsidTr="002772C7">
        <w:trPr>
          <w:cantSplit/>
          <w:trHeight w:val="66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1.  Мероприятия, направленные на патриотическое воспитание в урочное время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Проведение факультативных курсов по военно- патриотической тематике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Преподаватель ОБЖ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уроков в библиотеке, музеях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классные</w:t>
            </w:r>
          </w:p>
          <w:p w:rsidR="002772C7" w:rsidRPr="002772C7" w:rsidRDefault="002772C7" w:rsidP="002772C7">
            <w:r w:rsidRPr="002772C7">
              <w:t>руководители</w:t>
            </w:r>
          </w:p>
        </w:tc>
      </w:tr>
      <w:tr w:rsidR="002772C7" w:rsidRPr="002772C7" w:rsidTr="002772C7">
        <w:trPr>
          <w:trHeight w:val="11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интегрированных уроков истории и литературы по патриотической тематике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учителя-предметники</w:t>
            </w:r>
          </w:p>
        </w:tc>
      </w:tr>
      <w:tr w:rsidR="002772C7" w:rsidRPr="002772C7" w:rsidTr="002772C7">
        <w:trPr>
          <w:cantSplit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2.Внеурочная деятельность как условие воспитания патриотизма у учащихся</w:t>
            </w:r>
          </w:p>
        </w:tc>
      </w:tr>
      <w:tr w:rsidR="002772C7" w:rsidRPr="002772C7" w:rsidTr="002772C7">
        <w:trPr>
          <w:cantSplit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2.1. Проведение массовых школьных мероприятий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Мероприятия, посвященные дню Победы в Великой Отечественной войне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май</w:t>
            </w:r>
          </w:p>
          <w:p w:rsidR="002772C7" w:rsidRPr="002772C7" w:rsidRDefault="002772C7" w:rsidP="002772C7"/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зам. директора по ВР.,</w:t>
            </w:r>
            <w:r w:rsidR="00AC5715">
              <w:t xml:space="preserve"> </w:t>
            </w:r>
            <w:r w:rsidRPr="002772C7">
              <w:t>преподаватель ОБЖ</w:t>
            </w:r>
          </w:p>
          <w:p w:rsidR="002772C7" w:rsidRPr="002772C7" w:rsidRDefault="002772C7" w:rsidP="002772C7"/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месячника военно- патриотической и оборонно- массовой работы, посвященного дню защитника Отечества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февраль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 преподаватель ОБЖ</w:t>
            </w:r>
          </w:p>
          <w:p w:rsidR="002772C7" w:rsidRPr="002772C7" w:rsidRDefault="002772C7" w:rsidP="002772C7"/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Организация и проведение соревнований по военно-прикладным и </w:t>
            </w:r>
            <w:proofErr w:type="spellStart"/>
            <w:r w:rsidRPr="002772C7">
              <w:t>технич</w:t>
            </w:r>
            <w:proofErr w:type="spellEnd"/>
            <w:r w:rsidRPr="002772C7">
              <w:t>. видам спорта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октябрь</w:t>
            </w:r>
          </w:p>
          <w:p w:rsidR="002772C7" w:rsidRPr="002772C7" w:rsidRDefault="002772C7" w:rsidP="002772C7">
            <w:r w:rsidRPr="002772C7">
              <w:lastRenderedPageBreak/>
              <w:t>май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lastRenderedPageBreak/>
              <w:t>преподаватель ОБЖ,</w:t>
            </w:r>
          </w:p>
          <w:p w:rsidR="002772C7" w:rsidRPr="002772C7" w:rsidRDefault="002772C7" w:rsidP="002772C7">
            <w:r w:rsidRPr="002772C7">
              <w:t>физкультуры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lastRenderedPageBreak/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встреч учащихся с выпускниками</w:t>
            </w:r>
          </w:p>
          <w:p w:rsidR="002772C7" w:rsidRPr="002772C7" w:rsidRDefault="002772C7" w:rsidP="002772C7">
            <w:r w:rsidRPr="002772C7">
              <w:t>и курсантами высших военных училищ, военных академий и университетов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 xml:space="preserve">    январь</w:t>
            </w:r>
          </w:p>
          <w:p w:rsidR="002772C7" w:rsidRPr="002772C7" w:rsidRDefault="002772C7" w:rsidP="002772C7">
            <w:r w:rsidRPr="002772C7">
              <w:t>февраль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преподаватель ОБЖ,</w:t>
            </w:r>
          </w:p>
          <w:p w:rsidR="002772C7" w:rsidRPr="002772C7" w:rsidRDefault="002772C7" w:rsidP="002772C7"/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Создание выставочных экспозиций: «Они сражались за Родину», «Ничто не забыто, никто не забыт»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май</w:t>
            </w:r>
          </w:p>
          <w:p w:rsidR="002772C7" w:rsidRPr="002772C7" w:rsidRDefault="002772C7" w:rsidP="002772C7">
            <w:r w:rsidRPr="002772C7">
              <w:t>февраль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учителя истории, классные 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Организация встреч учащихся с бывшими военнослужащими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классные 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фестивалей, смотра художественной самодеятельности «Путь – дорожка фронтовая»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proofErr w:type="spellStart"/>
            <w:r w:rsidRPr="002772C7">
              <w:t>инсценирование</w:t>
            </w:r>
            <w:proofErr w:type="spellEnd"/>
            <w:r w:rsidRPr="002772C7">
              <w:t xml:space="preserve"> военной песни «Когда поют солдаты»;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конкурс военной песни «Песни, опаленные войной;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битва хоров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февраль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2772C7" w:rsidP="002772C7">
            <w:r w:rsidRPr="002772C7">
              <w:t>вож</w:t>
            </w:r>
            <w:r w:rsidR="00AC5715">
              <w:t>атые, учителя музыки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Привлечение родителей к проведению массовых школьных мероприятий: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военно-спортивный конкурс «Отцы и дети»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конференция отцов;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встречи с ветеранами Афганистана, Чечни.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январь</w:t>
            </w:r>
          </w:p>
          <w:p w:rsidR="002772C7" w:rsidRPr="002772C7" w:rsidRDefault="002772C7" w:rsidP="002772C7">
            <w:r w:rsidRPr="002772C7">
              <w:t>февраль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2772C7" w:rsidP="002772C7">
            <w:r w:rsidRPr="002772C7">
              <w:t xml:space="preserve">зам. директора </w:t>
            </w:r>
          </w:p>
          <w:p w:rsidR="002772C7" w:rsidRPr="002772C7" w:rsidRDefault="002772C7" w:rsidP="002772C7">
            <w:r w:rsidRPr="002772C7">
              <w:t>по ВР,</w:t>
            </w:r>
          </w:p>
          <w:p w:rsidR="002772C7" w:rsidRPr="002772C7" w:rsidRDefault="002772C7" w:rsidP="002772C7">
            <w:r w:rsidRPr="002772C7">
              <w:t>социальный педагог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9.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операции «Забота»: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поздравления ветеранов Великой Отечественной войны и труда;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акция «Поможем российскому солдату»;</w:t>
            </w:r>
          </w:p>
          <w:p w:rsidR="002772C7" w:rsidRPr="002772C7" w:rsidRDefault="00AC5715" w:rsidP="002772C7">
            <w:pPr>
              <w:numPr>
                <w:ilvl w:val="0"/>
                <w:numId w:val="2"/>
              </w:numPr>
            </w:pPr>
            <w:r>
              <w:t xml:space="preserve">тимуровская помощь </w:t>
            </w:r>
            <w:r w:rsidR="002772C7" w:rsidRPr="002772C7">
              <w:t>«Ветеран живёт рядом»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2772C7" w:rsidP="002772C7">
            <w:r w:rsidRPr="002772C7">
              <w:t>Весь</w:t>
            </w:r>
          </w:p>
          <w:p w:rsidR="002772C7" w:rsidRPr="002772C7" w:rsidRDefault="002772C7" w:rsidP="002772C7">
            <w:r w:rsidRPr="002772C7">
              <w:t>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AC5715" w:rsidP="002772C7">
            <w:r>
              <w:t>Классные рук-ли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10.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Встречи с участниками великой Отечественной войны и тыла «Во имя завтра, вернись во вчера»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</w:t>
            </w:r>
          </w:p>
          <w:p w:rsidR="002772C7" w:rsidRPr="002772C7" w:rsidRDefault="002772C7" w:rsidP="002772C7">
            <w:r w:rsidRPr="002772C7">
              <w:t>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администрация</w:t>
            </w:r>
          </w:p>
          <w:p w:rsidR="002772C7" w:rsidRPr="002772C7" w:rsidRDefault="00AC5715" w:rsidP="002772C7">
            <w:r>
              <w:t>зам. директора по ВР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11.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классных часов по различным темам: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lastRenderedPageBreak/>
              <w:t>«Уроки мужества»;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«Подвиги наших дедов- ветеранов»;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«Салют победы»;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«Защитники Отечества».и т.д.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AC5715" w:rsidP="002772C7">
            <w:r>
              <w:t xml:space="preserve">   </w:t>
            </w:r>
            <w:r w:rsidR="002772C7" w:rsidRPr="002772C7">
              <w:t>классные</w:t>
            </w:r>
          </w:p>
          <w:p w:rsidR="002772C7" w:rsidRPr="002772C7" w:rsidRDefault="002772C7" w:rsidP="002772C7">
            <w:r w:rsidRPr="002772C7">
              <w:t>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lastRenderedPageBreak/>
              <w:t>12.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Участие на торжественном митинге, посвященном дню Победы</w:t>
            </w:r>
            <w:r w:rsidR="00DF39B5">
              <w:t>, участие в акции «Бессмертный полк»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май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преподаватель ОБЖ,</w:t>
            </w:r>
          </w:p>
          <w:p w:rsidR="002772C7" w:rsidRPr="002772C7" w:rsidRDefault="002772C7" w:rsidP="002772C7">
            <w:r w:rsidRPr="002772C7">
              <w:t>администрация</w:t>
            </w:r>
          </w:p>
        </w:tc>
      </w:tr>
      <w:tr w:rsidR="002772C7" w:rsidRPr="002772C7" w:rsidTr="002772C7">
        <w:trPr>
          <w:cantSplit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2.2.Экскурсионно-туристическая деятельность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Организация экскурсий для учащихся 5-7 классов:</w:t>
            </w:r>
          </w:p>
          <w:p w:rsidR="002772C7" w:rsidRPr="002772C7" w:rsidRDefault="002772C7" w:rsidP="002772C7">
            <w:r w:rsidRPr="002772C7">
              <w:t>-«Прекрасный город на свете»;</w:t>
            </w:r>
          </w:p>
          <w:p w:rsidR="002772C7" w:rsidRPr="002772C7" w:rsidRDefault="002772C7" w:rsidP="002772C7">
            <w:r w:rsidRPr="002772C7">
              <w:t xml:space="preserve">-«Родной мой, Башкортостан!»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2772C7" w:rsidP="002772C7">
            <w:r w:rsidRPr="002772C7">
              <w:t>На каникулах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классные 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AC5715" w:rsidP="002772C7">
            <w: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Экскурсии в краеведческий музей города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классные </w:t>
            </w:r>
          </w:p>
          <w:p w:rsidR="002772C7" w:rsidRPr="002772C7" w:rsidRDefault="002772C7" w:rsidP="002772C7">
            <w:r w:rsidRPr="002772C7">
              <w:t>руководители</w:t>
            </w:r>
          </w:p>
        </w:tc>
      </w:tr>
      <w:tr w:rsidR="002772C7" w:rsidRPr="002772C7" w:rsidTr="002772C7">
        <w:trPr>
          <w:cantSplit/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rPr>
                <w:b/>
                <w:bCs/>
              </w:rPr>
              <w:t>2.3.</w:t>
            </w:r>
            <w:r w:rsidRPr="002772C7">
              <w:t xml:space="preserve"> </w:t>
            </w:r>
            <w:proofErr w:type="spellStart"/>
            <w:r w:rsidRPr="002772C7">
              <w:rPr>
                <w:b/>
                <w:bCs/>
              </w:rPr>
              <w:t>Физкультурно</w:t>
            </w:r>
            <w:proofErr w:type="spellEnd"/>
            <w:r w:rsidRPr="002772C7">
              <w:rPr>
                <w:b/>
                <w:bCs/>
              </w:rPr>
              <w:t xml:space="preserve"> - оздоровительная деятельность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AC5715" w:rsidP="002772C7">
            <w: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военно-спортивных игр «Зарница», «</w:t>
            </w:r>
            <w:proofErr w:type="spellStart"/>
            <w:r w:rsidRPr="002772C7">
              <w:t>Зарничка</w:t>
            </w:r>
            <w:proofErr w:type="spellEnd"/>
            <w:r w:rsidRPr="002772C7">
              <w:t>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февраль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преподаватель</w:t>
            </w:r>
          </w:p>
          <w:p w:rsidR="002772C7" w:rsidRPr="002772C7" w:rsidRDefault="00AC5715" w:rsidP="002772C7">
            <w:r>
              <w:t>ОБЖ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AC5715" w:rsidP="002772C7">
            <w: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конкурсов  «А ну-ка, парни!»</w:t>
            </w:r>
          </w:p>
          <w:p w:rsidR="002772C7" w:rsidRPr="002772C7" w:rsidRDefault="002772C7" w:rsidP="002772C7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февраль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преподаватель ОБЖ</w:t>
            </w:r>
          </w:p>
          <w:p w:rsidR="002772C7" w:rsidRPr="002772C7" w:rsidRDefault="002772C7" w:rsidP="002772C7">
            <w:r w:rsidRPr="002772C7">
              <w:t>учителя физкультуры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AC5715" w:rsidP="002772C7">
            <w:r>
              <w:t>3</w:t>
            </w:r>
            <w:r w:rsidR="002772C7" w:rsidRPr="002772C7"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соревнований по мини- футболу, волейболу, баскетболу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преподаватель ОБЖ, учителя </w:t>
            </w:r>
          </w:p>
          <w:p w:rsidR="002772C7" w:rsidRPr="002772C7" w:rsidRDefault="002772C7" w:rsidP="002772C7">
            <w:r w:rsidRPr="002772C7">
              <w:t>физкультуры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AC5715" w:rsidP="002772C7">
            <w:r>
              <w:t>4</w:t>
            </w:r>
            <w:r w:rsidR="002772C7" w:rsidRPr="002772C7"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Организация работы кружка «Юный стрелок»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преподаватель ОБЖ</w:t>
            </w:r>
          </w:p>
        </w:tc>
      </w:tr>
      <w:tr w:rsidR="002772C7" w:rsidRPr="002772C7" w:rsidTr="002772C7">
        <w:trPr>
          <w:cantSplit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2.4. Краеведение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тематических классных</w:t>
            </w:r>
            <w:r w:rsidR="00AC5715">
              <w:t xml:space="preserve"> часов «Почетные граждане села</w:t>
            </w:r>
            <w:r w:rsidRPr="002772C7">
              <w:t>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классные</w:t>
            </w:r>
          </w:p>
          <w:p w:rsidR="002772C7" w:rsidRPr="002772C7" w:rsidRDefault="002772C7" w:rsidP="002772C7">
            <w:r w:rsidRPr="002772C7">
              <w:t>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AC5715" w:rsidP="002772C7">
            <w:r>
              <w:t>2</w:t>
            </w:r>
            <w:r w:rsidR="002772C7" w:rsidRPr="002772C7"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конкурсов сочинений, рисунков, викторин на темы:</w:t>
            </w:r>
          </w:p>
          <w:p w:rsidR="002772C7" w:rsidRPr="002772C7" w:rsidRDefault="002772C7" w:rsidP="002772C7">
            <w:r w:rsidRPr="002772C7">
              <w:t>-«Моя родословная»;</w:t>
            </w:r>
          </w:p>
          <w:p w:rsidR="002772C7" w:rsidRPr="002772C7" w:rsidRDefault="00AC5715" w:rsidP="00AC5715">
            <w:r>
              <w:t>-</w:t>
            </w:r>
            <w:r w:rsidRPr="002772C7">
              <w:t xml:space="preserve"> </w:t>
            </w:r>
            <w:r w:rsidR="002772C7" w:rsidRPr="002772C7">
              <w:t>«Есть такая профессия- Родину защищать»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  <w:p w:rsidR="002772C7" w:rsidRPr="002772C7" w:rsidRDefault="00AC5715" w:rsidP="002772C7">
            <w:r>
              <w:t xml:space="preserve"> </w:t>
            </w:r>
            <w:r w:rsidR="002772C7" w:rsidRPr="002772C7">
              <w:t xml:space="preserve"> учителя</w:t>
            </w:r>
          </w:p>
          <w:p w:rsidR="002772C7" w:rsidRPr="002772C7" w:rsidRDefault="002772C7" w:rsidP="002772C7">
            <w:r w:rsidRPr="002772C7">
              <w:t>рисования и литературы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Организация показа и обсуждение фильмов о </w:t>
            </w:r>
            <w:proofErr w:type="spellStart"/>
            <w:r w:rsidRPr="002772C7">
              <w:t>Янаульском</w:t>
            </w:r>
            <w:proofErr w:type="spellEnd"/>
            <w:r w:rsidRPr="002772C7">
              <w:t xml:space="preserve"> районе, Башкортостане и Янауле.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классные</w:t>
            </w:r>
          </w:p>
          <w:p w:rsidR="002772C7" w:rsidRPr="002772C7" w:rsidRDefault="002772C7" w:rsidP="002772C7">
            <w:r w:rsidRPr="002772C7">
              <w:t>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Организация походов по родному краю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На каникулах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классные</w:t>
            </w:r>
          </w:p>
          <w:p w:rsidR="002772C7" w:rsidRPr="002772C7" w:rsidRDefault="002772C7" w:rsidP="002772C7">
            <w:r w:rsidRPr="002772C7">
              <w:lastRenderedPageBreak/>
              <w:t>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lastRenderedPageBreak/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Участие в районных краеведческих конференциях «Путешествие в историю по </w:t>
            </w:r>
            <w:proofErr w:type="spellStart"/>
            <w:r w:rsidRPr="002772C7">
              <w:t>туристко</w:t>
            </w:r>
            <w:proofErr w:type="spellEnd"/>
            <w:r w:rsidRPr="002772C7">
              <w:t>-краеведческому движению «Дорогами Отечества»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учителя КБ,</w:t>
            </w:r>
          </w:p>
          <w:p w:rsidR="002772C7" w:rsidRPr="002772C7" w:rsidRDefault="002772C7" w:rsidP="002772C7">
            <w:r w:rsidRPr="002772C7">
              <w:t>зам. директора по ВР</w:t>
            </w:r>
          </w:p>
        </w:tc>
      </w:tr>
      <w:tr w:rsidR="002772C7" w:rsidRPr="002772C7" w:rsidTr="002772C7">
        <w:trPr>
          <w:cantSplit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2.5.Общественно полезный труд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Проведение конкурса на самый чистый и уютный класс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сентябрь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классные</w:t>
            </w:r>
          </w:p>
          <w:p w:rsidR="002772C7" w:rsidRPr="002772C7" w:rsidRDefault="002772C7" w:rsidP="002772C7">
            <w:r w:rsidRPr="002772C7">
              <w:t>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Ремонт мебели в кабинетах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июнь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классные </w:t>
            </w:r>
          </w:p>
          <w:p w:rsidR="002772C7" w:rsidRPr="002772C7" w:rsidRDefault="002772C7" w:rsidP="002772C7">
            <w:r w:rsidRPr="002772C7">
              <w:t>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Благоустройство пришкольного участка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Летний период, сентябрь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классные </w:t>
            </w:r>
          </w:p>
          <w:p w:rsidR="002772C7" w:rsidRPr="002772C7" w:rsidRDefault="002772C7" w:rsidP="002772C7">
            <w:r w:rsidRPr="002772C7">
              <w:t>руководители</w:t>
            </w:r>
          </w:p>
          <w:p w:rsidR="002772C7" w:rsidRPr="002772C7" w:rsidRDefault="002772C7" w:rsidP="002772C7">
            <w:r w:rsidRPr="002772C7">
              <w:t>завхоз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Организация работы ремонтных бригад в летнее время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Летний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классные</w:t>
            </w:r>
          </w:p>
          <w:p w:rsidR="002772C7" w:rsidRPr="002772C7" w:rsidRDefault="002772C7" w:rsidP="002772C7">
            <w:r w:rsidRPr="002772C7">
              <w:t>руководители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Ремонт оборудования кабинетов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Летний</w:t>
            </w:r>
          </w:p>
          <w:p w:rsidR="002772C7" w:rsidRPr="002772C7" w:rsidRDefault="002772C7" w:rsidP="002772C7">
            <w:r w:rsidRPr="002772C7">
              <w:t>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классные руководители</w:t>
            </w:r>
          </w:p>
        </w:tc>
      </w:tr>
      <w:tr w:rsidR="002772C7" w:rsidRPr="002772C7" w:rsidTr="002772C7">
        <w:trPr>
          <w:cantSplit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/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pPr>
              <w:rPr>
                <w:b/>
                <w:bCs/>
              </w:rPr>
            </w:pPr>
            <w:r w:rsidRPr="002772C7">
              <w:rPr>
                <w:b/>
                <w:bCs/>
              </w:rPr>
              <w:t>2.6. Методическое обеспечение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 xml:space="preserve">Создание кино-, </w:t>
            </w:r>
            <w:proofErr w:type="spellStart"/>
            <w:r w:rsidRPr="002772C7">
              <w:t>видеофонда</w:t>
            </w:r>
            <w:proofErr w:type="spellEnd"/>
            <w:r w:rsidRPr="002772C7">
              <w:t xml:space="preserve"> для проведения тематических классных часов посвященных: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Дню города;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Дню защитника Отечества;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Дню Победы;</w:t>
            </w:r>
          </w:p>
          <w:p w:rsidR="002772C7" w:rsidRPr="002772C7" w:rsidRDefault="002772C7" w:rsidP="002772C7">
            <w:pPr>
              <w:numPr>
                <w:ilvl w:val="0"/>
                <w:numId w:val="2"/>
              </w:numPr>
            </w:pPr>
            <w:r w:rsidRPr="002772C7">
              <w:t>На службе Отечества.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зам. директора по</w:t>
            </w:r>
          </w:p>
          <w:p w:rsidR="002772C7" w:rsidRPr="002772C7" w:rsidRDefault="002772C7" w:rsidP="002772C7">
            <w:r w:rsidRPr="002772C7">
              <w:t>ВР, преподаватель ОБЖ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Организация подписки на периодические издания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Декабрь, июнь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заведующая библиотекой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Организация тематических выставок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заведующая библиотекой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Разработка сценариев традиционных школьных праздников:</w:t>
            </w:r>
          </w:p>
          <w:p w:rsidR="002772C7" w:rsidRPr="002772C7" w:rsidRDefault="002772C7" w:rsidP="002772C7">
            <w:pPr>
              <w:numPr>
                <w:ilvl w:val="0"/>
                <w:numId w:val="3"/>
              </w:numPr>
            </w:pPr>
            <w:r w:rsidRPr="002772C7">
              <w:t>«День знаний»;</w:t>
            </w:r>
          </w:p>
          <w:p w:rsidR="002772C7" w:rsidRPr="002772C7" w:rsidRDefault="002772C7" w:rsidP="002772C7">
            <w:pPr>
              <w:numPr>
                <w:ilvl w:val="0"/>
                <w:numId w:val="3"/>
              </w:numPr>
            </w:pPr>
            <w:r w:rsidRPr="002772C7">
              <w:lastRenderedPageBreak/>
              <w:t>«День школы «Нам будет 100»;</w:t>
            </w:r>
          </w:p>
          <w:p w:rsidR="002772C7" w:rsidRPr="002772C7" w:rsidRDefault="002772C7" w:rsidP="002772C7">
            <w:pPr>
              <w:numPr>
                <w:ilvl w:val="0"/>
                <w:numId w:val="3"/>
              </w:numPr>
            </w:pPr>
            <w:r w:rsidRPr="002772C7">
              <w:t>«День защитника Отечества»;</w:t>
            </w:r>
          </w:p>
          <w:p w:rsidR="002772C7" w:rsidRPr="002772C7" w:rsidRDefault="002772C7" w:rsidP="002772C7">
            <w:pPr>
              <w:numPr>
                <w:ilvl w:val="0"/>
                <w:numId w:val="3"/>
              </w:numPr>
            </w:pPr>
            <w:r w:rsidRPr="002772C7">
              <w:t>«День памяти»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7" w:rsidRPr="002772C7" w:rsidRDefault="002772C7" w:rsidP="002772C7">
            <w:r w:rsidRPr="002772C7">
              <w:lastRenderedPageBreak/>
              <w:t>Ежегодно</w:t>
            </w:r>
          </w:p>
          <w:p w:rsidR="002772C7" w:rsidRPr="002772C7" w:rsidRDefault="002772C7" w:rsidP="002772C7"/>
          <w:p w:rsidR="002772C7" w:rsidRPr="002772C7" w:rsidRDefault="002772C7" w:rsidP="002772C7">
            <w:r w:rsidRPr="002772C7">
              <w:t>Сентябрь</w:t>
            </w:r>
          </w:p>
          <w:p w:rsidR="002772C7" w:rsidRPr="002772C7" w:rsidRDefault="002772C7" w:rsidP="002772C7">
            <w:r w:rsidRPr="002772C7">
              <w:lastRenderedPageBreak/>
              <w:t>Октябрь</w:t>
            </w:r>
          </w:p>
          <w:p w:rsidR="002772C7" w:rsidRPr="002772C7" w:rsidRDefault="002772C7" w:rsidP="002772C7">
            <w:r w:rsidRPr="002772C7">
              <w:t>Февраль</w:t>
            </w:r>
          </w:p>
          <w:p w:rsidR="002772C7" w:rsidRPr="002772C7" w:rsidRDefault="002772C7" w:rsidP="002772C7">
            <w:r w:rsidRPr="002772C7">
              <w:t>май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lastRenderedPageBreak/>
              <w:t>зам. директора по ВР, преподаватель ОБЖ,</w:t>
            </w:r>
          </w:p>
          <w:p w:rsidR="002772C7" w:rsidRPr="002772C7" w:rsidRDefault="002772C7" w:rsidP="002772C7"/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lastRenderedPageBreak/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Разработка положений различных спортивных  и военно-спортивных соревнований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Весь период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зам. директора по ВР, преподаватель ОБЖ,</w:t>
            </w:r>
          </w:p>
          <w:p w:rsidR="002772C7" w:rsidRPr="002772C7" w:rsidRDefault="002772C7" w:rsidP="002772C7">
            <w:r w:rsidRPr="002772C7">
              <w:t xml:space="preserve">учителя </w:t>
            </w:r>
          </w:p>
          <w:p w:rsidR="002772C7" w:rsidRPr="002772C7" w:rsidRDefault="002772C7" w:rsidP="002772C7">
            <w:r w:rsidRPr="002772C7">
              <w:t>физкультуры</w:t>
            </w:r>
          </w:p>
        </w:tc>
      </w:tr>
      <w:tr w:rsidR="002772C7" w:rsidRPr="002772C7" w:rsidTr="002772C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Разработка инструкций по охране труда при проведении экскурсий, походов, экспедиций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Ежегодно</w:t>
            </w:r>
          </w:p>
          <w:p w:rsidR="002772C7" w:rsidRPr="002772C7" w:rsidRDefault="002772C7" w:rsidP="002772C7">
            <w:r w:rsidRPr="002772C7">
              <w:t>сентябрь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C7" w:rsidRPr="002772C7" w:rsidRDefault="002772C7" w:rsidP="002772C7">
            <w:r w:rsidRPr="002772C7">
              <w:t>преподаватель ОБЖ</w:t>
            </w:r>
          </w:p>
        </w:tc>
      </w:tr>
    </w:tbl>
    <w:p w:rsidR="00D164D9" w:rsidRDefault="00D164D9"/>
    <w:sectPr w:rsidR="00D164D9" w:rsidSect="00F4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95518"/>
    <w:multiLevelType w:val="hybridMultilevel"/>
    <w:tmpl w:val="84D8E054"/>
    <w:lvl w:ilvl="0" w:tplc="607AAFF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20782"/>
    <w:multiLevelType w:val="hybridMultilevel"/>
    <w:tmpl w:val="167C0262"/>
    <w:lvl w:ilvl="0" w:tplc="607AAFF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8768C"/>
    <w:multiLevelType w:val="hybridMultilevel"/>
    <w:tmpl w:val="59881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45"/>
    <w:rsid w:val="002772C7"/>
    <w:rsid w:val="004069F8"/>
    <w:rsid w:val="00490426"/>
    <w:rsid w:val="004E6EEA"/>
    <w:rsid w:val="0073535E"/>
    <w:rsid w:val="009F4045"/>
    <w:rsid w:val="00AC5715"/>
    <w:rsid w:val="00D164D9"/>
    <w:rsid w:val="00DF39B5"/>
    <w:rsid w:val="00E42997"/>
    <w:rsid w:val="00EB161B"/>
    <w:rsid w:val="00F171A6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3FC57-3CD4-4BAF-BEE7-24BBD123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0599-F290-4225-B3BB-20CFE04D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Юка</cp:lastModifiedBy>
  <cp:revision>2</cp:revision>
  <dcterms:created xsi:type="dcterms:W3CDTF">2020-07-29T13:38:00Z</dcterms:created>
  <dcterms:modified xsi:type="dcterms:W3CDTF">2020-07-29T13:38:00Z</dcterms:modified>
</cp:coreProperties>
</file>